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8A" w:rsidRPr="00FC158A" w:rsidRDefault="00FC158A" w:rsidP="00FC158A">
      <w:pPr>
        <w:pStyle w:val="NoSpacing"/>
        <w:spacing w:line="264" w:lineRule="auto"/>
        <w:rPr>
          <w:rFonts w:ascii="Times New Roman" w:hAnsi="Times New Roman"/>
          <w:lang w:val="el-GR"/>
        </w:rPr>
      </w:pPr>
      <w:r>
        <w:rPr>
          <w:rStyle w:val="Strong"/>
          <w:sz w:val="20"/>
          <w:szCs w:val="20"/>
          <w:lang w:val="el-GR"/>
        </w:rPr>
        <w:t>ΠΑΝΕΛΛΗΝΙΟ ΣΩΜΑΤΕΙΟ ΕΡΓΑΖΟΜΕΝΩΝ VODAFONE-ΠΑΝΑΦΟΝ</w:t>
      </w:r>
    </w:p>
    <w:p w:rsidR="00FC158A" w:rsidRDefault="00FC158A" w:rsidP="00FC158A">
      <w:pPr>
        <w:pStyle w:val="NoSpacing"/>
        <w:spacing w:line="264" w:lineRule="auto"/>
        <w:rPr>
          <w:rFonts w:ascii="Times New Roman" w:hAnsi="Times New Roman"/>
          <w:sz w:val="20"/>
          <w:szCs w:val="20"/>
          <w:lang w:val="el-GR"/>
        </w:rPr>
      </w:pPr>
      <w:r>
        <w:rPr>
          <w:rFonts w:ascii="Times New Roman" w:hAnsi="Times New Roman"/>
          <w:sz w:val="20"/>
          <w:szCs w:val="20"/>
          <w:lang w:val="el-GR"/>
        </w:rPr>
        <w:t>(Αρ. Απόφασης Πρωτοδικείου: 5215/2008)</w:t>
      </w:r>
    </w:p>
    <w:p w:rsidR="00FC158A" w:rsidRDefault="00FC158A" w:rsidP="00FC158A">
      <w:pPr>
        <w:pStyle w:val="NoSpacing"/>
        <w:spacing w:line="264" w:lineRule="auto"/>
        <w:rPr>
          <w:rFonts w:ascii="Times New Roman" w:hAnsi="Times New Roman"/>
          <w:sz w:val="20"/>
          <w:szCs w:val="20"/>
          <w:lang w:val="el-GR"/>
        </w:rPr>
      </w:pPr>
      <w:r>
        <w:rPr>
          <w:rFonts w:ascii="Times New Roman" w:hAnsi="Times New Roman"/>
          <w:sz w:val="20"/>
          <w:szCs w:val="20"/>
          <w:lang w:val="el-GR"/>
        </w:rPr>
        <w:t>Αριθμός Πρωτοκόλλου:</w:t>
      </w:r>
      <w:r>
        <w:rPr>
          <w:rFonts w:ascii="Times New Roman" w:hAnsi="Times New Roman"/>
          <w:color w:val="000000"/>
          <w:sz w:val="20"/>
          <w:szCs w:val="20"/>
          <w:lang w:val="el-GR"/>
        </w:rPr>
        <w:t>29</w:t>
      </w:r>
      <w:r>
        <w:rPr>
          <w:rFonts w:ascii="Times New Roman" w:hAnsi="Times New Roman"/>
          <w:sz w:val="20"/>
          <w:szCs w:val="20"/>
          <w:lang w:val="el-GR"/>
        </w:rPr>
        <w:t>/201</w:t>
      </w:r>
      <w:r>
        <w:rPr>
          <w:rFonts w:ascii="Times New Roman" w:hAnsi="Times New Roman"/>
          <w:color w:val="000000"/>
          <w:sz w:val="20"/>
          <w:szCs w:val="20"/>
          <w:lang w:val="el-GR"/>
        </w:rPr>
        <w:t>7</w:t>
      </w:r>
    </w:p>
    <w:p w:rsidR="00FC158A" w:rsidRDefault="00FC158A" w:rsidP="00FC158A">
      <w:pPr>
        <w:spacing w:line="264" w:lineRule="auto"/>
        <w:jc w:val="right"/>
        <w:rPr>
          <w:rFonts w:ascii="Times New Roman" w:hAnsi="Times New Roman"/>
          <w:color w:val="000000"/>
          <w:sz w:val="20"/>
          <w:szCs w:val="20"/>
          <w:lang w:val="el-GR"/>
        </w:rPr>
      </w:pPr>
      <w:r>
        <w:rPr>
          <w:rFonts w:ascii="Times New Roman" w:hAnsi="Times New Roman"/>
          <w:color w:val="1F497D"/>
          <w:lang w:val="el-GR"/>
        </w:rPr>
        <w:t>                                                                                                                                                                                                                                                                                                                                       </w:t>
      </w:r>
      <w:r>
        <w:rPr>
          <w:rFonts w:ascii="Times New Roman" w:hAnsi="Times New Roman"/>
          <w:color w:val="000000"/>
          <w:sz w:val="20"/>
          <w:szCs w:val="20"/>
          <w:lang w:val="en-US"/>
        </w:rPr>
        <w:t xml:space="preserve"> </w:t>
      </w:r>
      <w:bookmarkStart w:id="0" w:name="_GoBack"/>
      <w:bookmarkEnd w:id="0"/>
      <w:r>
        <w:rPr>
          <w:rFonts w:ascii="Times New Roman" w:hAnsi="Times New Roman"/>
          <w:color w:val="000000"/>
          <w:sz w:val="20"/>
          <w:szCs w:val="20"/>
          <w:lang w:val="el-GR"/>
        </w:rPr>
        <w:t>Αθήνα, 16 Μάη 2017</w:t>
      </w:r>
    </w:p>
    <w:p w:rsidR="00FC158A" w:rsidRDefault="00FC158A" w:rsidP="00FC158A">
      <w:pPr>
        <w:spacing w:line="264" w:lineRule="auto"/>
        <w:rPr>
          <w:rFonts w:ascii="Times New Roman" w:hAnsi="Times New Roman"/>
          <w:color w:val="000000"/>
          <w:sz w:val="20"/>
          <w:szCs w:val="20"/>
          <w:lang w:val="el-GR"/>
        </w:rPr>
      </w:pPr>
      <w:r>
        <w:rPr>
          <w:rFonts w:ascii="Times New Roman" w:hAnsi="Times New Roman"/>
          <w:color w:val="000000"/>
          <w:sz w:val="20"/>
          <w:szCs w:val="20"/>
          <w:lang w:val="en-US"/>
        </w:rPr>
        <w:t>         </w:t>
      </w:r>
      <w:r w:rsidRPr="00FC158A">
        <w:rPr>
          <w:rFonts w:ascii="Times New Roman" w:hAnsi="Times New Roman"/>
          <w:color w:val="000000"/>
          <w:sz w:val="20"/>
          <w:szCs w:val="20"/>
          <w:lang w:val="el-GR"/>
        </w:rPr>
        <w:t xml:space="preserve"> </w:t>
      </w:r>
    </w:p>
    <w:p w:rsidR="00FC158A" w:rsidRDefault="00FC158A" w:rsidP="00FC158A">
      <w:pPr>
        <w:rPr>
          <w:rFonts w:ascii="Times New Roman" w:hAnsi="Times New Roman"/>
          <w:color w:val="1F497D"/>
          <w:lang w:val="el-GR"/>
        </w:rPr>
      </w:pPr>
    </w:p>
    <w:p w:rsidR="00FC158A" w:rsidRDefault="00FC158A" w:rsidP="00FC158A">
      <w:pPr>
        <w:pStyle w:val="Heading4"/>
        <w:ind w:left="720" w:hanging="360"/>
        <w:jc w:val="center"/>
        <w:rPr>
          <w:rFonts w:eastAsia="Times New Roman"/>
          <w:color w:val="000000"/>
          <w:sz w:val="36"/>
          <w:szCs w:val="36"/>
          <w:lang w:val="el-GR"/>
        </w:rPr>
      </w:pPr>
      <w:r>
        <w:rPr>
          <w:rFonts w:eastAsia="Times New Roman"/>
          <w:color w:val="000000"/>
          <w:sz w:val="36"/>
          <w:szCs w:val="36"/>
          <w:lang w:val="el-GR"/>
        </w:rPr>
        <w:t>Συμμετέχουμε μαζικά στη Γενική Απεργία της 17ης Μάη</w:t>
      </w:r>
    </w:p>
    <w:p w:rsidR="00FC158A" w:rsidRDefault="00FC158A" w:rsidP="00FC158A">
      <w:pPr>
        <w:pStyle w:val="Heading4"/>
        <w:ind w:left="720" w:hanging="360"/>
        <w:jc w:val="center"/>
        <w:rPr>
          <w:rFonts w:eastAsia="Times New Roman"/>
          <w:color w:val="000000"/>
          <w:sz w:val="36"/>
          <w:szCs w:val="36"/>
          <w:lang w:val="el-GR"/>
        </w:rPr>
      </w:pPr>
      <w:r>
        <w:rPr>
          <w:rFonts w:eastAsia="Times New Roman"/>
          <w:color w:val="000000"/>
          <w:sz w:val="36"/>
          <w:szCs w:val="36"/>
          <w:lang w:val="el-GR"/>
        </w:rPr>
        <w:t>Παλεύουμε για ένα κοινό, ενωτικό, μέτωπο αντίστασης ενάντια στις πολιτικές των μνημονίων και της εξαθλίωσης</w:t>
      </w:r>
    </w:p>
    <w:p w:rsidR="00FC158A" w:rsidRDefault="00FC158A" w:rsidP="00FC158A">
      <w:pPr>
        <w:pStyle w:val="NormalWeb"/>
        <w:rPr>
          <w:color w:val="000000"/>
          <w:lang w:val="el-GR"/>
        </w:rPr>
      </w:pPr>
    </w:p>
    <w:p w:rsidR="00FC158A" w:rsidRDefault="00FC158A" w:rsidP="00FC158A">
      <w:pPr>
        <w:pStyle w:val="NormalWeb"/>
        <w:rPr>
          <w:color w:val="000000"/>
          <w:lang w:val="el-GR"/>
        </w:rPr>
      </w:pPr>
      <w:r>
        <w:rPr>
          <w:color w:val="000000"/>
          <w:lang w:val="el-GR"/>
        </w:rPr>
        <w:t xml:space="preserve">Την ημέρα της Εργατικής Πρωτομαγιάς διάλεξε η Κυβέρνηση να αποδεχθεί το τέταρτο μνημόνιο. Στο όνομα της εργατικής τάξης καταργεί την αργία της Κυριακής, μειώνει τις συντάξεις, αυξάνει τις ασφαλιστικές εισφορές και τη φορολογία, υιοθετεί τις ομαδικές απολύσεις και τις αντιδραστικές ρυθμίσεις του 2011-2012 για τις συλλογικές συμβάσεις, χτυπά το δικαίωμα στην απεργία, και ο </w:t>
      </w:r>
      <w:proofErr w:type="spellStart"/>
      <w:r>
        <w:rPr>
          <w:color w:val="000000"/>
          <w:lang w:val="el-GR"/>
        </w:rPr>
        <w:t>μνημονιακός</w:t>
      </w:r>
      <w:proofErr w:type="spellEnd"/>
      <w:r>
        <w:rPr>
          <w:color w:val="000000"/>
          <w:lang w:val="el-GR"/>
        </w:rPr>
        <w:t xml:space="preserve"> κατήφορος δεν έχει τελειωμό.</w:t>
      </w:r>
    </w:p>
    <w:p w:rsidR="00FC158A" w:rsidRDefault="00FC158A" w:rsidP="00FC158A">
      <w:pPr>
        <w:pStyle w:val="NormalWeb"/>
        <w:rPr>
          <w:color w:val="000000"/>
          <w:lang w:val="el-GR"/>
        </w:rPr>
      </w:pPr>
      <w:r>
        <w:rPr>
          <w:color w:val="000000"/>
          <w:lang w:val="el-GR"/>
        </w:rPr>
        <w:t>Την Πέμπτη 18 Μάη τα μεσάνυχτα η βουλή θα ψηφίσει το νέο πακέτο λιτότητας που αντιστοιχεί συνολικά σε 4,5 δισ. ευρώ. Η κυβέρνηση ΣΥΡΙΖΑ-ΑΝΕΛ λέει, όπως ακριβώς μας έλεγαν οι προηγούμενες κυβερνήσεις, ότι εφαρμόζοντας λιτότητα θα βγούμε από τη λιτότητα. Η πραγματικότητα είναι ότι:</w:t>
      </w:r>
    </w:p>
    <w:p w:rsidR="00FC158A" w:rsidRDefault="00FC158A" w:rsidP="00FC158A">
      <w:pPr>
        <w:pStyle w:val="NormalWeb"/>
        <w:rPr>
          <w:color w:val="1F497D"/>
          <w:sz w:val="22"/>
          <w:szCs w:val="22"/>
          <w:lang w:val="el-GR"/>
        </w:rPr>
      </w:pPr>
    </w:p>
    <w:p w:rsidR="00FC158A" w:rsidRDefault="00FC158A" w:rsidP="00FC158A">
      <w:pPr>
        <w:pStyle w:val="NormalWeb"/>
        <w:numPr>
          <w:ilvl w:val="0"/>
          <w:numId w:val="1"/>
        </w:numPr>
        <w:rPr>
          <w:color w:val="000000"/>
          <w:lang w:val="el-GR"/>
        </w:rPr>
      </w:pPr>
      <w:r>
        <w:rPr>
          <w:color w:val="000000"/>
          <w:lang w:val="el-GR"/>
        </w:rPr>
        <w:t>πετσοκόβονται περαιτέρω οι συντάξεις – μέχρι και 18%</w:t>
      </w:r>
    </w:p>
    <w:p w:rsidR="00FC158A" w:rsidRDefault="00FC158A" w:rsidP="00FC158A">
      <w:pPr>
        <w:numPr>
          <w:ilvl w:val="0"/>
          <w:numId w:val="1"/>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μειώνεται περαιτέρω το αφορολόγητο, στα 5681 ευρώ, που σημαίνει πως θα πληρώνουν φόρο και οι «εργαζόμενοι» των 474 € </w:t>
      </w:r>
    </w:p>
    <w:p w:rsidR="00FC158A" w:rsidRDefault="00FC158A" w:rsidP="00FC158A">
      <w:pPr>
        <w:numPr>
          <w:ilvl w:val="0"/>
          <w:numId w:val="1"/>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καθιερώνεται στο μεγαλύτερο μέρος της χώρας η λειτουργία των καταστημάτων τουλάχιστον 30 Κυριακές τον χρόνο (για αρχή) που σε συνδυασμό με την απελευθέρωση των τετραγωνικών μέτρων των πολυεθνικών τους δίνουν νέα προνόμια και οδηγούν στη συντριβή του μικρού επαγγελματία </w:t>
      </w:r>
    </w:p>
    <w:p w:rsidR="00FC158A" w:rsidRDefault="00FC158A" w:rsidP="00FC158A">
      <w:pPr>
        <w:numPr>
          <w:ilvl w:val="0"/>
          <w:numId w:val="1"/>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επιβάλλονται νέες περικοπές σε επιδόματα ανεργίας, τέκνων, φτώχειας, φυσικών καταστροφών, στήριξης οικογενειών καθώς και επιπλέον μείωση του επιδόματος θέρμανσης </w:t>
      </w:r>
    </w:p>
    <w:p w:rsidR="00FC158A" w:rsidRDefault="00FC158A" w:rsidP="00FC158A">
      <w:pPr>
        <w:numPr>
          <w:ilvl w:val="0"/>
          <w:numId w:val="1"/>
        </w:numPr>
        <w:spacing w:before="100" w:beforeAutospacing="1" w:after="100" w:afterAutospacing="1"/>
        <w:rPr>
          <w:rFonts w:ascii="Times New Roman" w:eastAsia="Times New Roman" w:hAnsi="Times New Roman"/>
          <w:color w:val="1F497D"/>
          <w:lang w:val="el-GR"/>
        </w:rPr>
      </w:pPr>
      <w:r>
        <w:rPr>
          <w:rFonts w:ascii="Times New Roman" w:eastAsia="Times New Roman" w:hAnsi="Times New Roman"/>
          <w:color w:val="000000"/>
          <w:lang w:val="el-GR"/>
        </w:rPr>
        <w:t xml:space="preserve">συνεχίζεται το ξεπούλημα της δημόσιας περιουσίας που έχει απομείνει: ξεπουλιέται το 40% των </w:t>
      </w:r>
      <w:proofErr w:type="spellStart"/>
      <w:r>
        <w:rPr>
          <w:rFonts w:ascii="Times New Roman" w:eastAsia="Times New Roman" w:hAnsi="Times New Roman"/>
          <w:color w:val="000000"/>
          <w:lang w:val="el-GR"/>
        </w:rPr>
        <w:t>λιγνιτικών</w:t>
      </w:r>
      <w:proofErr w:type="spellEnd"/>
      <w:r>
        <w:rPr>
          <w:rFonts w:ascii="Times New Roman" w:eastAsia="Times New Roman" w:hAnsi="Times New Roman"/>
          <w:color w:val="000000"/>
          <w:lang w:val="el-GR"/>
        </w:rPr>
        <w:t xml:space="preserve"> μονάδων της ΔΕΗ, καθώς και το 17% του μετοχικού κεφαλαίου της (μέσω ΤΑΙΠΕΔ). Σειρά παίρνουν τα ΕΛΠΕ και κυρίως οι ΕΥΔΑΠ-ΕΥΑΘ ,  για να αναφέρουμε μόνο τα πιο χτυπητά από τα νέα μέτρα.</w:t>
      </w:r>
    </w:p>
    <w:p w:rsidR="00FC158A" w:rsidRDefault="00FC158A" w:rsidP="00FC158A">
      <w:pPr>
        <w:pStyle w:val="NormalWeb"/>
        <w:rPr>
          <w:color w:val="000000"/>
          <w:lang w:val="el-GR"/>
        </w:rPr>
      </w:pPr>
      <w:r>
        <w:rPr>
          <w:color w:val="000000"/>
          <w:lang w:val="el-GR"/>
        </w:rPr>
        <w:t xml:space="preserve">Απέναντι στο νέο πακέτο λιτότητας η κυβέρνηση προβάλλει τα υποτιθέμενα αντίμετρα. Αυτό που δεν λέει όμως είναι ότι τα περιβόητα αυτά αντίμετρα από τη μια είναι ψίχουλα και δεν ανατρέπουν τις προαναφερόμενες πολιτικές κι από την άλλη θα </w:t>
      </w:r>
      <w:r>
        <w:rPr>
          <w:color w:val="000000"/>
          <w:lang w:val="el-GR"/>
        </w:rPr>
        <w:lastRenderedPageBreak/>
        <w:t>ισχύσουν μόνο στο βαθμό που καλύπτονται τα πρωτογενή πλεονάσματα του 3,5% του ΑΕΠ που αντιστοιχούν σε περίπου 7 δισ. ευρώ τον χρόνο, για να πληρώνονται οι τόκοι του χρέους.</w:t>
      </w:r>
    </w:p>
    <w:p w:rsidR="00FC158A" w:rsidRDefault="00FC158A" w:rsidP="00FC158A">
      <w:pPr>
        <w:pStyle w:val="NormalWeb"/>
        <w:rPr>
          <w:color w:val="000000"/>
          <w:lang w:val="el-GR"/>
        </w:rPr>
      </w:pPr>
      <w:r>
        <w:rPr>
          <w:color w:val="000000"/>
          <w:lang w:val="el-GR"/>
        </w:rPr>
        <w:t>Στεκόμαστε απέναντι σ’ αυτή τη νέα επίθεση λιτότητας, καθώς αποτελεί συνέχεια των πολιτικών που έστειλαν περίπου το μισό πληθυσμό της χώρας στη φτώχεια, την εξαθλίωση, και την απελπισία.</w:t>
      </w:r>
    </w:p>
    <w:p w:rsidR="00FC158A" w:rsidRDefault="00FC158A" w:rsidP="00FC158A">
      <w:pPr>
        <w:pStyle w:val="NormalWeb"/>
        <w:rPr>
          <w:color w:val="000000"/>
          <w:lang w:val="el-GR"/>
        </w:rPr>
      </w:pPr>
      <w:r>
        <w:rPr>
          <w:color w:val="000000"/>
          <w:lang w:val="el-GR"/>
        </w:rPr>
        <w:t>Γι’ αυτό συμμετέχουμε στη Γενική Απεργία της Τετάρτης 17 Μάη,</w:t>
      </w:r>
    </w:p>
    <w:p w:rsidR="00FC158A" w:rsidRDefault="00FC158A" w:rsidP="00FC158A">
      <w:pPr>
        <w:numPr>
          <w:ilvl w:val="0"/>
          <w:numId w:val="2"/>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για να στείλουμε στην Κυβέρνηση το μήνυμα της κάθετης διαφωνίας μας με τις πολιτικές της </w:t>
      </w:r>
    </w:p>
    <w:p w:rsidR="00FC158A" w:rsidRDefault="00FC158A" w:rsidP="00FC158A">
      <w:pPr>
        <w:numPr>
          <w:ilvl w:val="0"/>
          <w:numId w:val="2"/>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και για να απαντήσουμε στα ψέματά τους ότι εφαρμόζοντας μνημόνια βγαίνουμε από τα μνημόνια, κι εφαρμόζοντας λιτότητα μπαίνουμε στην ανάπτυξη.</w:t>
      </w:r>
    </w:p>
    <w:p w:rsidR="00FC158A" w:rsidRDefault="00FC158A" w:rsidP="00FC158A">
      <w:pPr>
        <w:pStyle w:val="NormalWeb"/>
        <w:rPr>
          <w:color w:val="000000"/>
          <w:lang w:val="el-GR"/>
        </w:rPr>
      </w:pPr>
      <w:r>
        <w:rPr>
          <w:color w:val="000000"/>
          <w:lang w:val="el-GR"/>
        </w:rPr>
        <w:t xml:space="preserve">Απεργούμε και για όσα συμβαίνουν στον χώρο μας. Για τις συνεχιζόμενες απολύσεις, τις περικοπές επιδομάτων και μισθών, την μείωση του διαλείμματος στα τηλεφωνικά κέντρα, το σκλαβοπάζαρο της </w:t>
      </w:r>
      <w:proofErr w:type="spellStart"/>
      <w:r>
        <w:rPr>
          <w:color w:val="000000"/>
          <w:lang w:val="el-GR"/>
        </w:rPr>
        <w:t>επινοικιαζόμενης</w:t>
      </w:r>
      <w:proofErr w:type="spellEnd"/>
      <w:r>
        <w:rPr>
          <w:color w:val="000000"/>
          <w:lang w:val="el-GR"/>
        </w:rPr>
        <w:t xml:space="preserve"> εργασίας, την άρνηση της Διοίκησης να υπογράψει Επιχειρησιακή Συλλογική Σύμβαση Εργασίας και τον αυταρχισμό της εργοδοσίας που πρόσφατα κάλεσε στο πειθαρχικό συμβούλιο συνδικαλιστές του Σωματείου για να «συμμορφωθούν».</w:t>
      </w:r>
    </w:p>
    <w:p w:rsidR="00FC158A" w:rsidRDefault="00FC158A" w:rsidP="00FC158A">
      <w:pPr>
        <w:pStyle w:val="NormalWeb"/>
        <w:rPr>
          <w:color w:val="000000"/>
          <w:lang w:val="el-GR"/>
        </w:rPr>
      </w:pPr>
      <w:r>
        <w:rPr>
          <w:color w:val="000000"/>
          <w:lang w:val="el-GR"/>
        </w:rPr>
        <w:t xml:space="preserve">Την ίδια στιγμή ξεκαθαρίζουμε πως στις σημερινές συνδικαλιστικές ηγεσίες τύπου ΓΣΕΕ δεν υπάρχει καμία εμπιστοσύνη. Με τις συμβιβαστικές πολιτικές τους διευκολύνουν στο πέρασμα και την εφαρμογή των κυβερνητικών πολιτικών και ποτέ δεν οργάνωσαν πραγματικά τη διάθεση του συνδικαλιστικού κινήματος για αντίσταση. Αλλά ούτε και του ΠΑΜΕ, που αντιστρατεύεται οποιαδήποτε δυνατότητα ενιαίων αγώνων, έτσι ώστε να τους αποδυναμώνει, μόνο και μόνο για να ενισχύεται κομματικά. </w:t>
      </w:r>
    </w:p>
    <w:p w:rsidR="00FC158A" w:rsidRDefault="00FC158A" w:rsidP="00FC158A">
      <w:pPr>
        <w:pStyle w:val="NormalWeb"/>
        <w:rPr>
          <w:color w:val="000000"/>
          <w:lang w:val="el-GR"/>
        </w:rPr>
      </w:pPr>
      <w:r>
        <w:rPr>
          <w:color w:val="000000"/>
          <w:lang w:val="el-GR"/>
        </w:rPr>
        <w:t>Συμμετέχοντας λοιπόν στην 24ωρη απεργία της 17ης Μάη, στέλνουμε και στις συνδικαλιστικές ηγεσίες το μήνυμα ότι δεν είναι επαρκείς, είναι πολύ πίσω από τις ανάγκες της κοινωνίας και ότι οι ευθύνες τους για τη σημερινή κατάσταση είναι τεράστιες.</w:t>
      </w:r>
    </w:p>
    <w:p w:rsidR="00FC158A" w:rsidRDefault="00FC158A" w:rsidP="00FC158A">
      <w:pPr>
        <w:pStyle w:val="NormalWeb"/>
        <w:rPr>
          <w:color w:val="000000"/>
          <w:lang w:val="el-GR"/>
        </w:rPr>
      </w:pPr>
      <w:r>
        <w:rPr>
          <w:color w:val="000000"/>
          <w:lang w:val="el-GR"/>
        </w:rPr>
        <w:t>Τέλος, δεν μπορούμε παρά να στιγματίσουμε την πλήρη απουσία ενότητας στις γραμμές των κινηματικών διαδικασιών. Δεν μπορούμε παρά να καταγγείλουμε τον μικροκομματισμό και τα καπελώματα από όπου και αν προέρχονται.</w:t>
      </w:r>
    </w:p>
    <w:p w:rsidR="00FC158A" w:rsidRDefault="00FC158A" w:rsidP="00FC158A">
      <w:pPr>
        <w:pStyle w:val="NormalWeb"/>
        <w:rPr>
          <w:color w:val="000000"/>
          <w:lang w:val="el-GR"/>
        </w:rPr>
      </w:pPr>
      <w:r>
        <w:rPr>
          <w:color w:val="000000"/>
          <w:lang w:val="el-GR"/>
        </w:rPr>
        <w:t>Για να προχωρήσουν οι αγώνες μας χρειάζονται ενωτικές διαδικασίες ανάμεσα στα διαφορετικά κοινωνικά στρώματα, όπως μικρομεσαίους, εργαζόμενους, αγρότες, άνεργους και συνταξιούχους, και κοινές ενωτικές δράσεις όλων των δυνάμεων και φορέων που έχουν αναφορά στα λαϊκά στρώματα και τους κοινωνικούς αγώνες.</w:t>
      </w:r>
    </w:p>
    <w:p w:rsidR="00FC158A" w:rsidRDefault="00FC158A" w:rsidP="00FC158A">
      <w:pPr>
        <w:pStyle w:val="NormalWeb"/>
        <w:rPr>
          <w:color w:val="000000"/>
          <w:lang w:val="el-GR"/>
        </w:rPr>
      </w:pPr>
      <w:r>
        <w:rPr>
          <w:color w:val="000000"/>
          <w:lang w:val="el-GR"/>
        </w:rPr>
        <w:t>Μόνο έτσι μπορεί να ευοδωθεί η πάλη ενάντια στα μέτρα, στην Κυβέρνηση, το μεγάλο κεφάλαιο και τις πολυεθνικές, την ΕΕ και τους άλλους διεθνείς οργανισμούς, που έχουν προκαλέσει την τεράστια οικονομική και κοινωνική καταστροφή την οποία βιώνουμε.</w:t>
      </w:r>
    </w:p>
    <w:p w:rsidR="00FC158A" w:rsidRPr="00FC158A" w:rsidRDefault="00FC158A" w:rsidP="00FC158A">
      <w:pPr>
        <w:pStyle w:val="NormalWeb"/>
        <w:rPr>
          <w:rStyle w:val="Strong"/>
          <w:color w:val="1F497D"/>
          <w:sz w:val="22"/>
          <w:szCs w:val="22"/>
          <w:lang w:val="el-GR"/>
        </w:rPr>
      </w:pPr>
    </w:p>
    <w:p w:rsidR="00FC158A" w:rsidRPr="00FC158A" w:rsidRDefault="00FC158A" w:rsidP="00FC158A">
      <w:pPr>
        <w:pStyle w:val="NormalWeb"/>
        <w:rPr>
          <w:color w:val="000000"/>
          <w:lang w:val="el-GR"/>
        </w:rPr>
      </w:pPr>
      <w:r>
        <w:rPr>
          <w:rStyle w:val="Strong"/>
          <w:color w:val="000000"/>
          <w:lang w:val="el-GR"/>
        </w:rPr>
        <w:t>17 Μάη 2017</w:t>
      </w:r>
      <w:r>
        <w:rPr>
          <w:color w:val="000000"/>
          <w:lang w:val="el-GR"/>
        </w:rPr>
        <w:t xml:space="preserve"> </w:t>
      </w:r>
      <w:r>
        <w:rPr>
          <w:rStyle w:val="Strong"/>
          <w:color w:val="000000"/>
          <w:lang w:val="el-GR"/>
        </w:rPr>
        <w:t>όλοι και όλες στην 24ωρη Γενική Απεργία</w:t>
      </w:r>
    </w:p>
    <w:p w:rsidR="00FC158A" w:rsidRDefault="00FC158A" w:rsidP="00FC158A">
      <w:pPr>
        <w:numPr>
          <w:ilvl w:val="0"/>
          <w:numId w:val="3"/>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Υπερασπιζόμαστε τα εργασιακά και κοινωνικά μας δικαιώματα </w:t>
      </w:r>
    </w:p>
    <w:p w:rsidR="00FC158A" w:rsidRDefault="00FC158A" w:rsidP="00FC158A">
      <w:pPr>
        <w:numPr>
          <w:ilvl w:val="0"/>
          <w:numId w:val="3"/>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Αντιστεκόμαστε στις ιδιωτικοποιήσεις και στην εμπορευματοποίηση των κοινωνικών αγαθών </w:t>
      </w:r>
    </w:p>
    <w:p w:rsidR="00FC158A" w:rsidRDefault="00FC158A" w:rsidP="00FC158A">
      <w:pPr>
        <w:numPr>
          <w:ilvl w:val="0"/>
          <w:numId w:val="3"/>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Λέμε όχι στις μειώσεις των συντάξεων </w:t>
      </w:r>
    </w:p>
    <w:p w:rsidR="00FC158A" w:rsidRDefault="00FC158A" w:rsidP="00FC158A">
      <w:pPr>
        <w:numPr>
          <w:ilvl w:val="0"/>
          <w:numId w:val="3"/>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Λέμε όχι στη μείωση του αφορολόγητου </w:t>
      </w:r>
    </w:p>
    <w:p w:rsidR="00FC158A" w:rsidRDefault="00FC158A" w:rsidP="00FC158A">
      <w:pPr>
        <w:numPr>
          <w:ilvl w:val="0"/>
          <w:numId w:val="3"/>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Ζητούμε την υπογραφή Επιχειρησιακής Συλλογικής Σύμβασης Εργασίας </w:t>
      </w:r>
    </w:p>
    <w:p w:rsidR="00FC158A" w:rsidRDefault="00FC158A" w:rsidP="00FC158A">
      <w:pPr>
        <w:numPr>
          <w:ilvl w:val="0"/>
          <w:numId w:val="3"/>
        </w:num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lastRenderedPageBreak/>
        <w:t xml:space="preserve">Να </w:t>
      </w:r>
      <w:proofErr w:type="spellStart"/>
      <w:r>
        <w:rPr>
          <w:rFonts w:ascii="Times New Roman" w:eastAsia="Times New Roman" w:hAnsi="Times New Roman"/>
          <w:color w:val="000000"/>
        </w:rPr>
        <w:t>στ</w:t>
      </w:r>
      <w:proofErr w:type="spellEnd"/>
      <w:r>
        <w:rPr>
          <w:rFonts w:ascii="Times New Roman" w:eastAsia="Times New Roman" w:hAnsi="Times New Roman"/>
          <w:color w:val="000000"/>
        </w:rPr>
        <w:t xml:space="preserve">αματήσουν </w:t>
      </w:r>
      <w:proofErr w:type="spellStart"/>
      <w:r>
        <w:rPr>
          <w:rFonts w:ascii="Times New Roman" w:eastAsia="Times New Roman" w:hAnsi="Times New Roman"/>
          <w:color w:val="000000"/>
        </w:rPr>
        <w:t>οι</w:t>
      </w:r>
      <w:proofErr w:type="spellEnd"/>
      <w:r>
        <w:rPr>
          <w:rFonts w:ascii="Times New Roman" w:eastAsia="Times New Roman" w:hAnsi="Times New Roman"/>
          <w:color w:val="000000"/>
        </w:rPr>
        <w:t xml:space="preserve"> απ</w:t>
      </w:r>
      <w:proofErr w:type="spellStart"/>
      <w:r>
        <w:rPr>
          <w:rFonts w:ascii="Times New Roman" w:eastAsia="Times New Roman" w:hAnsi="Times New Roman"/>
          <w:color w:val="000000"/>
        </w:rPr>
        <w:t>ολύσεις</w:t>
      </w:r>
      <w:proofErr w:type="spellEnd"/>
      <w:r>
        <w:rPr>
          <w:rFonts w:ascii="Times New Roman" w:eastAsia="Times New Roman" w:hAnsi="Times New Roman"/>
          <w:color w:val="000000"/>
        </w:rPr>
        <w:t xml:space="preserve"> </w:t>
      </w:r>
    </w:p>
    <w:p w:rsidR="00FC158A" w:rsidRDefault="00FC158A" w:rsidP="00FC158A">
      <w:pPr>
        <w:numPr>
          <w:ilvl w:val="0"/>
          <w:numId w:val="3"/>
        </w:numPr>
        <w:spacing w:before="100" w:beforeAutospacing="1" w:after="100" w:afterAutospacing="1"/>
        <w:rPr>
          <w:rFonts w:ascii="Times New Roman" w:eastAsia="Times New Roman" w:hAnsi="Times New Roman"/>
          <w:color w:val="000000"/>
          <w:lang w:val="el-GR"/>
        </w:rPr>
      </w:pPr>
      <w:r>
        <w:rPr>
          <w:rFonts w:ascii="Times New Roman" w:eastAsia="Times New Roman" w:hAnsi="Times New Roman"/>
          <w:color w:val="000000"/>
          <w:lang w:val="el-GR"/>
        </w:rPr>
        <w:t xml:space="preserve">Να καταργηθεί η </w:t>
      </w:r>
      <w:proofErr w:type="spellStart"/>
      <w:r>
        <w:rPr>
          <w:rFonts w:ascii="Times New Roman" w:eastAsia="Times New Roman" w:hAnsi="Times New Roman"/>
          <w:color w:val="000000"/>
          <w:lang w:val="el-GR"/>
        </w:rPr>
        <w:t>επινοικίαση</w:t>
      </w:r>
      <w:proofErr w:type="spellEnd"/>
      <w:r>
        <w:rPr>
          <w:rFonts w:ascii="Times New Roman" w:eastAsia="Times New Roman" w:hAnsi="Times New Roman"/>
          <w:color w:val="000000"/>
          <w:lang w:val="el-GR"/>
        </w:rPr>
        <w:t xml:space="preserve"> των εργαζομένων, και να προσληφθούν από τη </w:t>
      </w:r>
      <w:r>
        <w:rPr>
          <w:rFonts w:ascii="Times New Roman" w:eastAsia="Times New Roman" w:hAnsi="Times New Roman"/>
          <w:color w:val="000000"/>
          <w:lang w:val="en-US"/>
        </w:rPr>
        <w:t>Vodafone</w:t>
      </w:r>
      <w:r w:rsidRPr="00FC158A">
        <w:rPr>
          <w:rFonts w:ascii="Times New Roman" w:eastAsia="Times New Roman" w:hAnsi="Times New Roman"/>
          <w:color w:val="000000"/>
          <w:lang w:val="el-GR"/>
        </w:rPr>
        <w:t xml:space="preserve"> </w:t>
      </w:r>
      <w:r>
        <w:rPr>
          <w:rFonts w:ascii="Times New Roman" w:eastAsia="Times New Roman" w:hAnsi="Times New Roman"/>
          <w:color w:val="000000"/>
          <w:lang w:val="el-GR"/>
        </w:rPr>
        <w:t>που είναι ο πραγματικός εργοδότης</w:t>
      </w:r>
    </w:p>
    <w:p w:rsidR="00FC158A" w:rsidRDefault="00FC158A" w:rsidP="00FC158A">
      <w:pPr>
        <w:pStyle w:val="NormalWeb"/>
        <w:rPr>
          <w:b/>
          <w:bCs/>
          <w:color w:val="000000"/>
          <w:sz w:val="32"/>
          <w:szCs w:val="32"/>
          <w:lang w:val="el-GR"/>
        </w:rPr>
      </w:pPr>
      <w:r>
        <w:rPr>
          <w:b/>
          <w:bCs/>
          <w:color w:val="000000"/>
          <w:sz w:val="32"/>
          <w:szCs w:val="32"/>
          <w:lang w:val="el-GR"/>
        </w:rPr>
        <w:t xml:space="preserve">Συμμετέχουμε στην </w:t>
      </w:r>
      <w:r>
        <w:rPr>
          <w:b/>
          <w:bCs/>
          <w:color w:val="000000"/>
          <w:sz w:val="32"/>
          <w:szCs w:val="32"/>
          <w:u w:val="single"/>
          <w:lang w:val="el-GR"/>
        </w:rPr>
        <w:t>απεργιακή συγκέντρωση του Σωματείου μας την Τετάρτη 17 Μαΐου στις 11.00 πμ στον χώρο του Μουσείου (Μάρνη και Πατησίων)</w:t>
      </w:r>
      <w:r>
        <w:rPr>
          <w:b/>
          <w:bCs/>
          <w:color w:val="000000"/>
          <w:sz w:val="32"/>
          <w:szCs w:val="32"/>
          <w:lang w:val="el-GR"/>
        </w:rPr>
        <w:t xml:space="preserve"> όπου θα βρίσκονται και άλλα σωματεία του χώρου των τηλεπικοινωνιών.</w:t>
      </w:r>
    </w:p>
    <w:p w:rsidR="00FC158A" w:rsidRDefault="00FC158A" w:rsidP="00FC158A">
      <w:pPr>
        <w:pStyle w:val="NormalWeb"/>
        <w:rPr>
          <w:b/>
          <w:bCs/>
          <w:color w:val="000000"/>
          <w:sz w:val="32"/>
          <w:szCs w:val="32"/>
          <w:lang w:val="el-GR"/>
        </w:rPr>
      </w:pPr>
    </w:p>
    <w:p w:rsidR="00FC158A" w:rsidRDefault="00FC158A" w:rsidP="00FC158A">
      <w:pPr>
        <w:pStyle w:val="NormalWeb"/>
        <w:jc w:val="center"/>
        <w:rPr>
          <w:b/>
          <w:bCs/>
          <w:color w:val="000000"/>
          <w:lang w:val="el-GR"/>
        </w:rPr>
      </w:pPr>
    </w:p>
    <w:p w:rsidR="00FC158A" w:rsidRDefault="00FC158A" w:rsidP="00FC158A">
      <w:pPr>
        <w:pStyle w:val="NormalWeb"/>
        <w:jc w:val="center"/>
        <w:rPr>
          <w:b/>
          <w:bCs/>
          <w:color w:val="1F497D"/>
          <w:sz w:val="22"/>
          <w:szCs w:val="22"/>
          <w:lang w:val="el-GR"/>
        </w:rPr>
      </w:pPr>
    </w:p>
    <w:p w:rsidR="00FC158A" w:rsidRDefault="00FC158A" w:rsidP="00FC158A">
      <w:pPr>
        <w:pStyle w:val="NormalWeb"/>
        <w:jc w:val="center"/>
        <w:rPr>
          <w:b/>
          <w:bCs/>
          <w:color w:val="000000"/>
          <w:lang w:val="el-GR"/>
        </w:rPr>
      </w:pPr>
      <w:r>
        <w:rPr>
          <w:b/>
          <w:bCs/>
          <w:color w:val="000000"/>
          <w:lang w:val="el-GR"/>
        </w:rPr>
        <w:t xml:space="preserve">Το ΔΣ του Πανελλήνιου Σωματείου Εργαζομένων </w:t>
      </w:r>
      <w:r>
        <w:rPr>
          <w:b/>
          <w:bCs/>
          <w:color w:val="000000"/>
          <w:lang w:val="en-US"/>
        </w:rPr>
        <w:t>Vodafone</w:t>
      </w:r>
      <w:r>
        <w:rPr>
          <w:b/>
          <w:bCs/>
          <w:color w:val="000000"/>
          <w:lang w:val="el-GR"/>
        </w:rPr>
        <w:t>-</w:t>
      </w:r>
      <w:proofErr w:type="spellStart"/>
      <w:r>
        <w:rPr>
          <w:b/>
          <w:bCs/>
          <w:color w:val="000000"/>
          <w:lang w:val="el-GR"/>
        </w:rPr>
        <w:t>Πάναφον</w:t>
      </w:r>
      <w:proofErr w:type="spellEnd"/>
    </w:p>
    <w:p w:rsidR="00FC158A" w:rsidRDefault="00FC158A" w:rsidP="00FC158A">
      <w:pPr>
        <w:pStyle w:val="NormalWeb"/>
        <w:rPr>
          <w:color w:val="000000"/>
          <w:sz w:val="20"/>
          <w:szCs w:val="20"/>
          <w:lang w:val="el-GR"/>
        </w:rPr>
      </w:pPr>
    </w:p>
    <w:p w:rsidR="00FC158A" w:rsidRDefault="00FC158A" w:rsidP="00FC158A">
      <w:pPr>
        <w:rPr>
          <w:rFonts w:ascii="Times New Roman" w:hAnsi="Times New Roman"/>
          <w:sz w:val="24"/>
          <w:szCs w:val="24"/>
          <w:lang w:val="el-GR"/>
        </w:rPr>
      </w:pPr>
    </w:p>
    <w:p w:rsidR="00CA16D4" w:rsidRPr="00FC158A" w:rsidRDefault="00CA16D4">
      <w:pPr>
        <w:rPr>
          <w:lang w:val="el-GR"/>
        </w:rPr>
      </w:pPr>
    </w:p>
    <w:sectPr w:rsidR="00CA16D4" w:rsidRPr="00FC15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EA0"/>
    <w:multiLevelType w:val="multilevel"/>
    <w:tmpl w:val="D616A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69008EE"/>
    <w:multiLevelType w:val="multilevel"/>
    <w:tmpl w:val="78F49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7543CD3"/>
    <w:multiLevelType w:val="multilevel"/>
    <w:tmpl w:val="71FC3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8A"/>
    <w:rsid w:val="00CA16D4"/>
    <w:rsid w:val="00FC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8A"/>
    <w:rPr>
      <w:rFonts w:ascii="Calibri" w:hAnsi="Calibri" w:cs="Times New Roman"/>
      <w:lang w:eastAsia="en-GB"/>
    </w:rPr>
  </w:style>
  <w:style w:type="paragraph" w:styleId="Heading4">
    <w:name w:val="heading 4"/>
    <w:basedOn w:val="Normal"/>
    <w:link w:val="Heading4Char"/>
    <w:uiPriority w:val="9"/>
    <w:semiHidden/>
    <w:unhideWhenUsed/>
    <w:qFormat/>
    <w:rsid w:val="00FC158A"/>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158A"/>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FC158A"/>
    <w:pPr>
      <w:spacing w:after="0" w:line="240" w:lineRule="auto"/>
    </w:pPr>
    <w:rPr>
      <w:rFonts w:ascii="Times New Roman" w:hAnsi="Times New Roman"/>
      <w:sz w:val="24"/>
      <w:szCs w:val="24"/>
    </w:rPr>
  </w:style>
  <w:style w:type="paragraph" w:styleId="NoSpacing">
    <w:name w:val="No Spacing"/>
    <w:basedOn w:val="Normal"/>
    <w:uiPriority w:val="99"/>
    <w:qFormat/>
    <w:rsid w:val="00FC158A"/>
    <w:pPr>
      <w:spacing w:after="0" w:line="240" w:lineRule="auto"/>
    </w:pPr>
  </w:style>
  <w:style w:type="character" w:styleId="Strong">
    <w:name w:val="Strong"/>
    <w:basedOn w:val="DefaultParagraphFont"/>
    <w:uiPriority w:val="22"/>
    <w:qFormat/>
    <w:rsid w:val="00FC1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8A"/>
    <w:rPr>
      <w:rFonts w:ascii="Calibri" w:hAnsi="Calibri" w:cs="Times New Roman"/>
      <w:lang w:eastAsia="en-GB"/>
    </w:rPr>
  </w:style>
  <w:style w:type="paragraph" w:styleId="Heading4">
    <w:name w:val="heading 4"/>
    <w:basedOn w:val="Normal"/>
    <w:link w:val="Heading4Char"/>
    <w:uiPriority w:val="9"/>
    <w:semiHidden/>
    <w:unhideWhenUsed/>
    <w:qFormat/>
    <w:rsid w:val="00FC158A"/>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158A"/>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FC158A"/>
    <w:pPr>
      <w:spacing w:after="0" w:line="240" w:lineRule="auto"/>
    </w:pPr>
    <w:rPr>
      <w:rFonts w:ascii="Times New Roman" w:hAnsi="Times New Roman"/>
      <w:sz w:val="24"/>
      <w:szCs w:val="24"/>
    </w:rPr>
  </w:style>
  <w:style w:type="paragraph" w:styleId="NoSpacing">
    <w:name w:val="No Spacing"/>
    <w:basedOn w:val="Normal"/>
    <w:uiPriority w:val="99"/>
    <w:qFormat/>
    <w:rsid w:val="00FC158A"/>
    <w:pPr>
      <w:spacing w:after="0" w:line="240" w:lineRule="auto"/>
    </w:pPr>
  </w:style>
  <w:style w:type="character" w:styleId="Strong">
    <w:name w:val="Strong"/>
    <w:basedOn w:val="DefaultParagraphFont"/>
    <w:uiPriority w:val="22"/>
    <w:qFormat/>
    <w:rsid w:val="00FC1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Vogiatzoglou, Georgios, Vodafone Greece</dc:creator>
  <cp:lastModifiedBy>Vogiatzoglou, Georgios, Vodafone Greece</cp:lastModifiedBy>
  <cp:revision>1</cp:revision>
  <dcterms:created xsi:type="dcterms:W3CDTF">2017-05-16T12:04:00Z</dcterms:created>
  <dcterms:modified xsi:type="dcterms:W3CDTF">2017-05-16T12:05:00Z</dcterms:modified>
</cp:coreProperties>
</file>