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0D7" w:rsidRPr="00A170D7" w:rsidRDefault="00A170D7" w:rsidP="00A170D7">
      <w:pPr>
        <w:rPr>
          <w:color w:val="000000"/>
          <w:lang w:val="el-GR"/>
        </w:rPr>
      </w:pPr>
      <w:r>
        <w:rPr>
          <w:color w:val="000000"/>
        </w:rPr>
        <w:t> </w:t>
      </w:r>
      <w:r>
        <w:rPr>
          <w:rFonts w:ascii="Arial Narrow" w:hAnsi="Arial Narrow"/>
          <w:b/>
          <w:bCs/>
          <w:color w:val="000000"/>
          <w:lang w:val="el-GR"/>
        </w:rPr>
        <w:t>ΠΑΝΕΛΛΗΝΙΟ ΣΩΜΑΤΕΙΟ ΕΡΓΑΖΟΜΕΝΩΝ VODAFONE-ΠΑΝΑΦΟΝ</w:t>
      </w:r>
      <w:r>
        <w:rPr>
          <w:rFonts w:ascii="Arial Narrow" w:hAnsi="Arial Narrow"/>
          <w:color w:val="000000"/>
          <w:lang w:val="el-GR"/>
        </w:rPr>
        <w:t xml:space="preserve"> </w:t>
      </w:r>
    </w:p>
    <w:p w:rsidR="00A170D7" w:rsidRPr="00A170D7" w:rsidRDefault="00A170D7" w:rsidP="00A170D7">
      <w:pPr>
        <w:rPr>
          <w:color w:val="000000"/>
          <w:lang w:val="el-GR"/>
        </w:rPr>
      </w:pPr>
      <w:r>
        <w:rPr>
          <w:rFonts w:ascii="Arial Narrow" w:hAnsi="Arial Narrow"/>
          <w:color w:val="000000"/>
          <w:lang w:val="el-GR"/>
        </w:rPr>
        <w:t>(Αρ. Απόφασης Πρωτοδικείου: 5215/2008)</w:t>
      </w:r>
    </w:p>
    <w:p w:rsidR="00A170D7" w:rsidRPr="00A170D7" w:rsidRDefault="00A170D7" w:rsidP="00A170D7">
      <w:pPr>
        <w:rPr>
          <w:color w:val="000000"/>
          <w:lang w:val="el-GR"/>
        </w:rPr>
      </w:pPr>
      <w:r>
        <w:rPr>
          <w:rFonts w:ascii="Arial Narrow" w:hAnsi="Arial Narrow"/>
          <w:color w:val="000000"/>
          <w:lang w:val="el-GR"/>
        </w:rPr>
        <w:t xml:space="preserve">Αριθμός Πρωτοκόλλου: 35/2017 </w:t>
      </w:r>
    </w:p>
    <w:p w:rsidR="00A170D7" w:rsidRPr="00A170D7" w:rsidRDefault="00A170D7" w:rsidP="00A170D7">
      <w:pPr>
        <w:rPr>
          <w:color w:val="000000"/>
          <w:lang w:val="el-GR"/>
        </w:rPr>
      </w:pPr>
      <w:r>
        <w:rPr>
          <w:color w:val="000000"/>
        </w:rPr>
        <w:t> </w:t>
      </w:r>
    </w:p>
    <w:p w:rsidR="00A170D7" w:rsidRPr="00A170D7" w:rsidRDefault="00A170D7" w:rsidP="00A170D7">
      <w:pPr>
        <w:jc w:val="right"/>
        <w:rPr>
          <w:color w:val="000000"/>
          <w:lang w:val="el-GR"/>
        </w:rPr>
      </w:pPr>
      <w:bookmarkStart w:id="0" w:name="_GoBack"/>
      <w:bookmarkEnd w:id="0"/>
      <w:r>
        <w:rPr>
          <w:rFonts w:ascii="Arial Narrow" w:hAnsi="Arial Narrow"/>
          <w:color w:val="000000"/>
          <w:lang w:val="el-GR"/>
        </w:rPr>
        <w:t>Αθήνα, 30/6/2017</w:t>
      </w:r>
    </w:p>
    <w:p w:rsidR="00A170D7" w:rsidRPr="00A170D7" w:rsidRDefault="00A170D7" w:rsidP="00A170D7">
      <w:pPr>
        <w:spacing w:after="120"/>
        <w:jc w:val="center"/>
        <w:rPr>
          <w:color w:val="000000"/>
          <w:lang w:val="el-GR"/>
        </w:rPr>
      </w:pPr>
      <w:r>
        <w:rPr>
          <w:color w:val="000000"/>
        </w:rPr>
        <w:t> </w:t>
      </w:r>
    </w:p>
    <w:p w:rsidR="00A170D7" w:rsidRDefault="00A170D7" w:rsidP="00A170D7">
      <w:pPr>
        <w:spacing w:after="120"/>
        <w:jc w:val="center"/>
        <w:rPr>
          <w:color w:val="000000"/>
          <w:lang w:val="el-GR"/>
        </w:rPr>
      </w:pPr>
      <w:r>
        <w:rPr>
          <w:rFonts w:ascii="Arial Narrow" w:hAnsi="Arial Narrow"/>
          <w:color w:val="000000"/>
          <w:sz w:val="36"/>
          <w:szCs w:val="36"/>
          <w:shd w:val="clear" w:color="auto" w:fill="FFFF00"/>
          <w:lang w:val="el-GR"/>
        </w:rPr>
        <w:t>Να επαναπροσληφθεί ο</w:t>
      </w:r>
      <w:r>
        <w:rPr>
          <w:rFonts w:ascii="Arial Narrow" w:hAnsi="Arial Narrow"/>
          <w:color w:val="1F497D"/>
          <w:sz w:val="36"/>
          <w:szCs w:val="36"/>
          <w:shd w:val="clear" w:color="auto" w:fill="FFFF00"/>
          <w:lang w:val="el-GR"/>
        </w:rPr>
        <w:t xml:space="preserve"> </w:t>
      </w:r>
      <w:r>
        <w:rPr>
          <w:rFonts w:ascii="Arial Narrow" w:hAnsi="Arial Narrow"/>
          <w:color w:val="000000"/>
          <w:sz w:val="36"/>
          <w:szCs w:val="36"/>
          <w:shd w:val="clear" w:color="auto" w:fill="FFFF00"/>
          <w:lang w:val="el-GR"/>
        </w:rPr>
        <w:t xml:space="preserve">συνάδελφος </w:t>
      </w:r>
      <w:r>
        <w:rPr>
          <w:rFonts w:ascii="Arial Narrow" w:hAnsi="Arial Narrow"/>
          <w:color w:val="1F497D"/>
          <w:sz w:val="36"/>
          <w:szCs w:val="36"/>
          <w:shd w:val="clear" w:color="auto" w:fill="FFFF00"/>
          <w:lang w:val="el-GR"/>
        </w:rPr>
        <w:t xml:space="preserve">που απολύθηκε σήμερα, </w:t>
      </w:r>
      <w:r>
        <w:rPr>
          <w:rFonts w:ascii="Arial Narrow" w:hAnsi="Arial Narrow"/>
          <w:color w:val="000000"/>
          <w:sz w:val="36"/>
          <w:szCs w:val="36"/>
          <w:shd w:val="clear" w:color="auto" w:fill="FFFF00"/>
          <w:lang w:val="el-GR"/>
        </w:rPr>
        <w:t>από το Τηλεφωνικό Κέντρο στο Φάληρο</w:t>
      </w:r>
    </w:p>
    <w:p w:rsidR="00A170D7" w:rsidRDefault="00A170D7" w:rsidP="00A170D7">
      <w:pPr>
        <w:spacing w:after="120"/>
        <w:jc w:val="center"/>
        <w:rPr>
          <w:rFonts w:ascii="Arial Narrow" w:hAnsi="Arial Narrow"/>
          <w:color w:val="000000"/>
          <w:sz w:val="36"/>
          <w:szCs w:val="36"/>
          <w:lang w:val="el-GR"/>
        </w:rPr>
      </w:pPr>
      <w:r>
        <w:rPr>
          <w:rFonts w:ascii="Arial Narrow" w:hAnsi="Arial Narrow"/>
          <w:color w:val="000000"/>
          <w:sz w:val="36"/>
          <w:szCs w:val="36"/>
          <w:highlight w:val="yellow"/>
          <w:lang w:val="el-GR"/>
        </w:rPr>
        <w:t>Κάτω τα χέρια από τους εργαζόμενους και το Σωματείο</w:t>
      </w:r>
    </w:p>
    <w:p w:rsidR="00A170D7" w:rsidRDefault="00A170D7" w:rsidP="00A170D7">
      <w:pPr>
        <w:spacing w:after="120"/>
        <w:jc w:val="center"/>
        <w:rPr>
          <w:rFonts w:ascii="Calibri" w:hAnsi="Calibri"/>
          <w:color w:val="1F497D"/>
          <w:lang w:val="el-GR"/>
        </w:rPr>
      </w:pPr>
    </w:p>
    <w:p w:rsidR="00A170D7" w:rsidRPr="00A170D7" w:rsidRDefault="00A170D7" w:rsidP="00A170D7">
      <w:pPr>
        <w:jc w:val="both"/>
        <w:rPr>
          <w:color w:val="000000"/>
          <w:lang w:val="el-GR"/>
        </w:rPr>
      </w:pPr>
      <w:r>
        <w:rPr>
          <w:color w:val="000000"/>
        </w:rPr>
        <w:t> </w:t>
      </w:r>
    </w:p>
    <w:p w:rsidR="00A170D7" w:rsidRDefault="00A170D7" w:rsidP="00A170D7">
      <w:pPr>
        <w:jc w:val="both"/>
        <w:rPr>
          <w:color w:val="000000"/>
          <w:lang w:val="el-GR"/>
        </w:rPr>
      </w:pPr>
      <w:r>
        <w:rPr>
          <w:rFonts w:ascii="Arial Narrow" w:hAnsi="Arial Narrow"/>
          <w:color w:val="000000"/>
          <w:sz w:val="24"/>
          <w:szCs w:val="24"/>
          <w:lang w:val="el-GR"/>
        </w:rPr>
        <w:t>Χθες απολύθηκε –</w:t>
      </w:r>
      <w:r>
        <w:rPr>
          <w:rFonts w:ascii="Arial Narrow" w:hAnsi="Arial Narrow"/>
          <w:sz w:val="24"/>
          <w:szCs w:val="24"/>
          <w:lang w:val="el-GR"/>
        </w:rPr>
        <w:t xml:space="preserve"> με τη μη ανανέωση της σύμβασής του-συνάδελφος  «ενοικιαζόμενος» της </w:t>
      </w:r>
      <w:r>
        <w:rPr>
          <w:rFonts w:ascii="Arial Narrow" w:hAnsi="Arial Narrow"/>
          <w:sz w:val="24"/>
          <w:szCs w:val="24"/>
          <w:lang w:val="en-US"/>
        </w:rPr>
        <w:t>Man</w:t>
      </w:r>
      <w:r w:rsidRPr="00A170D7">
        <w:rPr>
          <w:rFonts w:ascii="Arial Narrow" w:hAnsi="Arial Narrow"/>
          <w:sz w:val="24"/>
          <w:szCs w:val="24"/>
          <w:lang w:val="el-GR"/>
        </w:rPr>
        <w:t xml:space="preserve"> </w:t>
      </w:r>
      <w:r>
        <w:rPr>
          <w:rFonts w:ascii="Arial Narrow" w:hAnsi="Arial Narrow"/>
          <w:sz w:val="24"/>
          <w:szCs w:val="24"/>
          <w:lang w:val="en-US"/>
        </w:rPr>
        <w:t>Power</w:t>
      </w:r>
      <w:r w:rsidRPr="00A170D7">
        <w:rPr>
          <w:rFonts w:ascii="Arial Narrow" w:hAnsi="Arial Narrow"/>
          <w:sz w:val="24"/>
          <w:szCs w:val="24"/>
          <w:lang w:val="el-GR"/>
        </w:rPr>
        <w:t xml:space="preserve"> </w:t>
      </w:r>
      <w:r>
        <w:rPr>
          <w:rFonts w:ascii="Arial Narrow" w:hAnsi="Arial Narrow"/>
          <w:sz w:val="24"/>
          <w:szCs w:val="24"/>
          <w:lang w:val="el-GR"/>
        </w:rPr>
        <w:t>που εργάζονταν στο τηλεφωνικό κέντρο της εταιρείας.</w:t>
      </w:r>
      <w:r>
        <w:rPr>
          <w:color w:val="000000"/>
        </w:rPr>
        <w:t> </w:t>
      </w:r>
    </w:p>
    <w:p w:rsidR="00A170D7" w:rsidRPr="00A170D7" w:rsidRDefault="00A170D7" w:rsidP="00A170D7">
      <w:pPr>
        <w:jc w:val="both"/>
        <w:rPr>
          <w:color w:val="000000"/>
          <w:lang w:val="el-GR"/>
        </w:rPr>
      </w:pPr>
      <w:r>
        <w:rPr>
          <w:rFonts w:ascii="Arial Narrow" w:hAnsi="Arial Narrow"/>
          <w:color w:val="000000"/>
          <w:sz w:val="24"/>
          <w:szCs w:val="24"/>
          <w:lang w:val="el-GR"/>
        </w:rPr>
        <w:t xml:space="preserve">Ο συνάδελφος είναι ενεργό μέλος του Σωματείου και μάλιστα στις τελευταίες ήταν υποψήφιος για το ΔΣ του Σωματείου. Αυτός ήταν και ο λόγος της απόλυσής του. Το γεγονός ότι ήταν συνδικαλιστικά ενεργός, ότι συμμετείχε στις απεργιακές κινητοποιήσεις και τη ζωή του Σωματείου. </w:t>
      </w:r>
    </w:p>
    <w:p w:rsidR="00A170D7" w:rsidRPr="00A170D7" w:rsidRDefault="00A170D7" w:rsidP="00A170D7">
      <w:pPr>
        <w:jc w:val="both"/>
        <w:rPr>
          <w:color w:val="000000"/>
          <w:lang w:val="el-GR"/>
        </w:rPr>
      </w:pPr>
      <w:r>
        <w:rPr>
          <w:rFonts w:ascii="Arial Narrow" w:hAnsi="Arial Narrow"/>
          <w:color w:val="000000"/>
          <w:sz w:val="24"/>
          <w:szCs w:val="24"/>
          <w:lang w:val="el-GR"/>
        </w:rPr>
        <w:t>Το θράσος της διοίκησης έφτασε μέχρι το σημείο του να ανακοινώσει στο συνάδελφο πως ο λόγος της απόλυσής τους είναι οι απουσίες του, λόγω της συμμετοχής του στις κινητοποιήσεις!</w:t>
      </w:r>
    </w:p>
    <w:p w:rsidR="00A170D7" w:rsidRPr="00A170D7" w:rsidRDefault="00A170D7" w:rsidP="00A170D7">
      <w:pPr>
        <w:jc w:val="both"/>
        <w:rPr>
          <w:color w:val="000000"/>
          <w:lang w:val="el-GR"/>
        </w:rPr>
      </w:pPr>
      <w:r>
        <w:rPr>
          <w:color w:val="000000"/>
        </w:rPr>
        <w:t> </w:t>
      </w:r>
    </w:p>
    <w:p w:rsidR="00A170D7" w:rsidRPr="00A170D7" w:rsidRDefault="00A170D7" w:rsidP="00A170D7">
      <w:pPr>
        <w:jc w:val="both"/>
        <w:rPr>
          <w:color w:val="000000"/>
          <w:lang w:val="el-GR"/>
        </w:rPr>
      </w:pPr>
      <w:r>
        <w:rPr>
          <w:rFonts w:ascii="Arial Narrow" w:hAnsi="Arial Narrow"/>
          <w:color w:val="000000"/>
          <w:sz w:val="24"/>
          <w:szCs w:val="24"/>
          <w:lang w:val="el-GR"/>
        </w:rPr>
        <w:t xml:space="preserve">Αυτό είναι το πραγματικό πρόσωπο της διοίκησης της </w:t>
      </w:r>
      <w:r>
        <w:rPr>
          <w:rFonts w:ascii="Arial Narrow" w:hAnsi="Arial Narrow"/>
          <w:color w:val="000000"/>
          <w:sz w:val="24"/>
          <w:szCs w:val="24"/>
          <w:lang w:val="en-US"/>
        </w:rPr>
        <w:t>Vodafone</w:t>
      </w:r>
      <w:r>
        <w:rPr>
          <w:rFonts w:ascii="Arial Narrow" w:hAnsi="Arial Narrow"/>
          <w:color w:val="000000"/>
          <w:sz w:val="24"/>
          <w:szCs w:val="24"/>
          <w:lang w:val="el-GR"/>
        </w:rPr>
        <w:t xml:space="preserve">! </w:t>
      </w:r>
    </w:p>
    <w:p w:rsidR="00A170D7" w:rsidRPr="00A170D7" w:rsidRDefault="00A170D7" w:rsidP="00A170D7">
      <w:pPr>
        <w:jc w:val="both"/>
        <w:rPr>
          <w:color w:val="000000"/>
          <w:lang w:val="el-GR"/>
        </w:rPr>
      </w:pPr>
      <w:r>
        <w:rPr>
          <w:rFonts w:ascii="Arial Narrow" w:hAnsi="Arial Narrow"/>
          <w:color w:val="000000"/>
          <w:sz w:val="24"/>
          <w:szCs w:val="24"/>
          <w:lang w:val="el-GR"/>
        </w:rPr>
        <w:t xml:space="preserve">Από τη μία επιβάλλει εργασιακές σχέσεις γαλέρας στους εργαζόμενους της εταιρείας: με την άρνησή της να ανανεώσει τη Επιχειρησιακή Συλλογική Σύμβαση Εργασίας, με τις συνέχεις απολύσεις και την αντικατάσταση του σταθερού/μόνιμου προσωπικού </w:t>
      </w:r>
      <w:r>
        <w:rPr>
          <w:rFonts w:ascii="Arial Narrow" w:hAnsi="Arial Narrow"/>
          <w:color w:val="000000"/>
          <w:sz w:val="24"/>
          <w:szCs w:val="24"/>
          <w:lang w:val="en-US"/>
        </w:rPr>
        <w:t>Vodafone</w:t>
      </w:r>
      <w:r>
        <w:rPr>
          <w:rFonts w:ascii="Arial Narrow" w:hAnsi="Arial Narrow"/>
          <w:color w:val="000000"/>
          <w:sz w:val="24"/>
          <w:szCs w:val="24"/>
          <w:lang w:val="el-GR"/>
        </w:rPr>
        <w:t xml:space="preserve"> από «ενοικιαζόμενους» συναδέλφους με </w:t>
      </w:r>
      <w:proofErr w:type="spellStart"/>
      <w:r>
        <w:rPr>
          <w:rFonts w:ascii="Arial Narrow" w:hAnsi="Arial Narrow"/>
          <w:color w:val="000000"/>
          <w:sz w:val="24"/>
          <w:szCs w:val="24"/>
          <w:lang w:val="el-GR"/>
        </w:rPr>
        <w:t>μνημονιακούς</w:t>
      </w:r>
      <w:proofErr w:type="spellEnd"/>
      <w:r>
        <w:rPr>
          <w:rFonts w:ascii="Arial Narrow" w:hAnsi="Arial Narrow"/>
          <w:color w:val="000000"/>
          <w:sz w:val="24"/>
          <w:szCs w:val="24"/>
          <w:lang w:val="el-GR"/>
        </w:rPr>
        <w:t xml:space="preserve"> μισθούς, με μειώσεις μισθών και τη συνεχή  αποδόμηση των κατοχυρωμένων μέχρι τα τώρα εργασιακών μας δικαιωμάτων. </w:t>
      </w:r>
    </w:p>
    <w:p w:rsidR="00A170D7" w:rsidRPr="00A170D7" w:rsidRDefault="00A170D7" w:rsidP="00A170D7">
      <w:pPr>
        <w:jc w:val="both"/>
        <w:rPr>
          <w:color w:val="000000"/>
          <w:lang w:val="el-GR"/>
        </w:rPr>
      </w:pPr>
      <w:r>
        <w:rPr>
          <w:rFonts w:ascii="Arial Narrow" w:hAnsi="Arial Narrow"/>
          <w:color w:val="000000"/>
          <w:sz w:val="24"/>
          <w:szCs w:val="24"/>
          <w:lang w:val="el-GR"/>
        </w:rPr>
        <w:t xml:space="preserve">Από την άλλη προσπαθεί να καταστείλει την αντίσταση των εργαζομένων και των κινητοποιήσεών τους σε κάθε ευκαιρία. Γνωρίζουμε όλοι τους απεργοσπαστικούς μηχανισμούς που οργανώνει σε κάθε απεργία για να τη σπάσει, την πίεση και την τρομοκρατία που δέχονται από προϊστάμενους οι συνάδελφοι που συμμετέχουν. Άλλωστε πριν λίγο μόλις διάστημα είχε σύρει μέλη του Σωματείου και του ΔΣ του Σωματείου σε «Πειθαρχικό» Συμβούλιο. </w:t>
      </w:r>
    </w:p>
    <w:p w:rsidR="00A170D7" w:rsidRPr="00A170D7" w:rsidRDefault="00A170D7" w:rsidP="00A170D7">
      <w:pPr>
        <w:jc w:val="both"/>
        <w:rPr>
          <w:color w:val="000000"/>
          <w:lang w:val="el-GR"/>
        </w:rPr>
      </w:pPr>
      <w:r>
        <w:rPr>
          <w:color w:val="000000"/>
        </w:rPr>
        <w:t> </w:t>
      </w:r>
    </w:p>
    <w:p w:rsidR="00A170D7" w:rsidRPr="00A170D7" w:rsidRDefault="00A170D7" w:rsidP="00A170D7">
      <w:pPr>
        <w:jc w:val="both"/>
        <w:rPr>
          <w:color w:val="000000"/>
          <w:lang w:val="el-GR"/>
        </w:rPr>
      </w:pPr>
      <w:r>
        <w:rPr>
          <w:rFonts w:ascii="Arial Narrow" w:hAnsi="Arial Narrow"/>
          <w:color w:val="000000"/>
          <w:sz w:val="24"/>
          <w:szCs w:val="24"/>
          <w:lang w:val="el-GR"/>
        </w:rPr>
        <w:lastRenderedPageBreak/>
        <w:t xml:space="preserve">Η απόλυση αποτελεί συνδικαλιστική δίωξη. Είναι μία ανοιχτή προσπάθεια παρακώλυσης/φίμωσης της συνδικαλιστικής δράσης των εργαζομένων και του Σωματείου.  Αποτελεί μία εικόνα από το ζοφερό μέλλον που μας ετοιμάζουν κυβέρνηση και εργοδότες, καθώς στα προαπαιτούμενη της επόμενης «αξιολόγησης» είναι ο δραματικός περιορισμός της συνδικαλιστικής δράσης των εργαζομένων και των Σωματείων. Για άλλη μία φορά η διοίκηση της </w:t>
      </w:r>
      <w:r>
        <w:rPr>
          <w:rFonts w:ascii="Arial Narrow" w:hAnsi="Arial Narrow"/>
          <w:color w:val="000000"/>
          <w:sz w:val="24"/>
          <w:szCs w:val="24"/>
          <w:lang w:val="en-US"/>
        </w:rPr>
        <w:t>Vodafone</w:t>
      </w:r>
      <w:r>
        <w:rPr>
          <w:rFonts w:ascii="Arial Narrow" w:hAnsi="Arial Narrow"/>
          <w:color w:val="000000"/>
          <w:sz w:val="24"/>
          <w:szCs w:val="24"/>
          <w:lang w:val="el-GR"/>
        </w:rPr>
        <w:t xml:space="preserve"> πρωτοστατεί στην εφαρμογή των πιο σκληρών αντεργατικών </w:t>
      </w:r>
      <w:proofErr w:type="spellStart"/>
      <w:r>
        <w:rPr>
          <w:rFonts w:ascii="Arial Narrow" w:hAnsi="Arial Narrow"/>
          <w:color w:val="000000"/>
          <w:sz w:val="24"/>
          <w:szCs w:val="24"/>
          <w:lang w:val="el-GR"/>
        </w:rPr>
        <w:t>μνημονιακών</w:t>
      </w:r>
      <w:proofErr w:type="spellEnd"/>
      <w:r>
        <w:rPr>
          <w:rFonts w:ascii="Arial Narrow" w:hAnsi="Arial Narrow"/>
          <w:color w:val="000000"/>
          <w:sz w:val="24"/>
          <w:szCs w:val="24"/>
          <w:lang w:val="el-GR"/>
        </w:rPr>
        <w:t xml:space="preserve"> μέτρων, πριν καν αυτά περάσουν!</w:t>
      </w:r>
    </w:p>
    <w:p w:rsidR="00A170D7" w:rsidRPr="00A170D7" w:rsidRDefault="00A170D7" w:rsidP="00A170D7">
      <w:pPr>
        <w:jc w:val="both"/>
        <w:rPr>
          <w:color w:val="000000"/>
          <w:lang w:val="el-GR"/>
        </w:rPr>
      </w:pPr>
      <w:r>
        <w:rPr>
          <w:color w:val="000000"/>
        </w:rPr>
        <w:t> </w:t>
      </w:r>
    </w:p>
    <w:p w:rsidR="00A170D7" w:rsidRPr="00A170D7" w:rsidRDefault="00A170D7" w:rsidP="00A170D7">
      <w:pPr>
        <w:jc w:val="both"/>
        <w:rPr>
          <w:color w:val="000000"/>
          <w:lang w:val="el-GR"/>
        </w:rPr>
      </w:pPr>
      <w:r>
        <w:rPr>
          <w:rFonts w:ascii="Arial Narrow" w:hAnsi="Arial Narrow"/>
          <w:color w:val="000000"/>
          <w:sz w:val="24"/>
          <w:szCs w:val="24"/>
          <w:lang w:val="el-GR"/>
        </w:rPr>
        <w:t xml:space="preserve">Καλούμε τη διοίκηση εδώ και τώρα να προχωρήσει στην </w:t>
      </w:r>
      <w:proofErr w:type="spellStart"/>
      <w:r>
        <w:rPr>
          <w:rFonts w:ascii="Arial Narrow" w:hAnsi="Arial Narrow"/>
          <w:color w:val="000000"/>
          <w:sz w:val="24"/>
          <w:szCs w:val="24"/>
          <w:lang w:val="el-GR"/>
        </w:rPr>
        <w:t>επαναπρόσληψη</w:t>
      </w:r>
      <w:proofErr w:type="spellEnd"/>
      <w:r>
        <w:rPr>
          <w:rFonts w:ascii="Arial Narrow" w:hAnsi="Arial Narrow"/>
          <w:color w:val="000000"/>
          <w:sz w:val="24"/>
          <w:szCs w:val="24"/>
          <w:lang w:val="el-GR"/>
        </w:rPr>
        <w:t xml:space="preserve"> του συναδέλφου.</w:t>
      </w:r>
    </w:p>
    <w:p w:rsidR="00A170D7" w:rsidRPr="00A170D7" w:rsidRDefault="00A170D7" w:rsidP="00A170D7">
      <w:pPr>
        <w:jc w:val="both"/>
        <w:rPr>
          <w:color w:val="000000"/>
          <w:lang w:val="el-GR"/>
        </w:rPr>
      </w:pPr>
      <w:r>
        <w:rPr>
          <w:color w:val="000000"/>
        </w:rPr>
        <w:t> </w:t>
      </w:r>
    </w:p>
    <w:p w:rsidR="00A170D7" w:rsidRPr="00A170D7" w:rsidRDefault="00A170D7" w:rsidP="00A170D7">
      <w:pPr>
        <w:jc w:val="both"/>
        <w:rPr>
          <w:color w:val="000000"/>
          <w:lang w:val="el-GR"/>
        </w:rPr>
      </w:pPr>
      <w:r>
        <w:rPr>
          <w:rFonts w:ascii="Arial Narrow" w:hAnsi="Arial Narrow"/>
          <w:color w:val="000000"/>
          <w:sz w:val="24"/>
          <w:szCs w:val="24"/>
          <w:lang w:val="el-GR"/>
        </w:rPr>
        <w:t>Οι εργαζόμενοι μέσα από τη συσπείρωσή μας στο Σωματείο μπορούμε να δώσουμε την οργανωμένη, μαχητική απάντησή μας, απέναντι στις επιθέσεις της εργοδοσίας.</w:t>
      </w:r>
    </w:p>
    <w:p w:rsidR="00A170D7" w:rsidRPr="00A170D7" w:rsidRDefault="00A170D7" w:rsidP="00A170D7">
      <w:pPr>
        <w:jc w:val="both"/>
        <w:rPr>
          <w:color w:val="000000"/>
          <w:lang w:val="el-GR"/>
        </w:rPr>
      </w:pPr>
      <w:r>
        <w:rPr>
          <w:color w:val="000000"/>
        </w:rPr>
        <w:t> </w:t>
      </w:r>
    </w:p>
    <w:p w:rsidR="00A170D7" w:rsidRDefault="00A170D7" w:rsidP="00A170D7">
      <w:pPr>
        <w:pStyle w:val="yiv7045636042msonormal"/>
        <w:jc w:val="center"/>
        <w:rPr>
          <w:rFonts w:ascii="Arial Narrow" w:hAnsi="Arial Narrow"/>
          <w:color w:val="000000"/>
          <w:sz w:val="28"/>
          <w:szCs w:val="28"/>
          <w:lang w:val="el-GR"/>
        </w:rPr>
      </w:pPr>
      <w:r>
        <w:rPr>
          <w:rFonts w:ascii="Arial Narrow" w:hAnsi="Arial Narrow"/>
          <w:color w:val="000000"/>
          <w:sz w:val="28"/>
          <w:szCs w:val="28"/>
          <w:lang w:val="el-GR"/>
        </w:rPr>
        <w:t>Το ΔΣ του</w:t>
      </w:r>
    </w:p>
    <w:p w:rsidR="00A170D7" w:rsidRDefault="00A170D7" w:rsidP="00A170D7">
      <w:pPr>
        <w:pStyle w:val="yiv7045636042msonormal"/>
        <w:jc w:val="center"/>
        <w:rPr>
          <w:rFonts w:ascii="Arial Narrow" w:hAnsi="Arial Narrow"/>
          <w:color w:val="000000"/>
          <w:sz w:val="28"/>
          <w:szCs w:val="28"/>
          <w:lang w:val="el-GR"/>
        </w:rPr>
      </w:pPr>
      <w:r>
        <w:rPr>
          <w:rFonts w:ascii="Arial Narrow" w:hAnsi="Arial Narrow"/>
          <w:color w:val="000000"/>
          <w:sz w:val="28"/>
          <w:szCs w:val="28"/>
          <w:lang w:val="el-GR"/>
        </w:rPr>
        <w:t xml:space="preserve">Πανελληνίου Σωματείου Εργαζομένων </w:t>
      </w:r>
      <w:r>
        <w:rPr>
          <w:rFonts w:ascii="Arial Narrow" w:hAnsi="Arial Narrow"/>
          <w:color w:val="000000"/>
          <w:sz w:val="28"/>
          <w:szCs w:val="28"/>
          <w:lang w:val="en-US"/>
        </w:rPr>
        <w:t>Vodafone</w:t>
      </w:r>
      <w:r>
        <w:rPr>
          <w:rFonts w:ascii="Arial Narrow" w:hAnsi="Arial Narrow"/>
          <w:color w:val="000000"/>
          <w:sz w:val="28"/>
          <w:szCs w:val="28"/>
          <w:lang w:val="el-GR"/>
        </w:rPr>
        <w:t>-</w:t>
      </w:r>
      <w:proofErr w:type="spellStart"/>
      <w:r>
        <w:rPr>
          <w:rFonts w:ascii="Arial Narrow" w:hAnsi="Arial Narrow"/>
          <w:color w:val="000000"/>
          <w:sz w:val="28"/>
          <w:szCs w:val="28"/>
          <w:lang w:val="el-GR"/>
        </w:rPr>
        <w:t>Πάναφον</w:t>
      </w:r>
      <w:proofErr w:type="spellEnd"/>
    </w:p>
    <w:p w:rsidR="00A170D7" w:rsidRDefault="00A170D7" w:rsidP="00A170D7">
      <w:pPr>
        <w:jc w:val="both"/>
        <w:rPr>
          <w:rFonts w:ascii="Calibri" w:hAnsi="Calibri"/>
          <w:color w:val="000000"/>
          <w:lang w:val="el-GR"/>
        </w:rPr>
      </w:pPr>
      <w:r>
        <w:rPr>
          <w:color w:val="000000"/>
        </w:rPr>
        <w:t> </w:t>
      </w:r>
    </w:p>
    <w:p w:rsidR="00A170D7" w:rsidRDefault="00A170D7" w:rsidP="00A170D7">
      <w:pPr>
        <w:jc w:val="both"/>
        <w:rPr>
          <w:color w:val="000000"/>
          <w:lang w:val="el-GR"/>
        </w:rPr>
      </w:pPr>
      <w:r>
        <w:rPr>
          <w:color w:val="000000"/>
        </w:rPr>
        <w:t> </w:t>
      </w:r>
    </w:p>
    <w:p w:rsidR="00A170D7" w:rsidRDefault="00A170D7" w:rsidP="00A170D7">
      <w:pPr>
        <w:jc w:val="both"/>
        <w:rPr>
          <w:color w:val="000000"/>
          <w:lang w:val="el-GR"/>
        </w:rPr>
      </w:pPr>
      <w:r>
        <w:rPr>
          <w:color w:val="000000"/>
        </w:rPr>
        <w:t> </w:t>
      </w:r>
    </w:p>
    <w:p w:rsidR="00022DDF" w:rsidRPr="00A170D7" w:rsidRDefault="00022DDF" w:rsidP="00A170D7">
      <w:pPr>
        <w:rPr>
          <w:lang w:val="el-GR"/>
        </w:rPr>
      </w:pPr>
    </w:p>
    <w:sectPr w:rsidR="00022DDF" w:rsidRPr="00A170D7" w:rsidSect="00A37ED6">
      <w:headerReference w:type="even" r:id="rId8"/>
      <w:headerReference w:type="default" r:id="rId9"/>
      <w:footerReference w:type="even" r:id="rId10"/>
      <w:footerReference w:type="default" r:id="rId11"/>
      <w:headerReference w:type="first" r:id="rId12"/>
      <w:footerReference w:type="first" r:id="rId13"/>
      <w:pgSz w:w="12240" w:h="15840"/>
      <w:pgMar w:top="851"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8CE" w:rsidRDefault="004628CE" w:rsidP="00A76DCA">
      <w:pPr>
        <w:spacing w:after="0" w:line="240" w:lineRule="auto"/>
      </w:pPr>
      <w:r>
        <w:separator/>
      </w:r>
    </w:p>
  </w:endnote>
  <w:endnote w:type="continuationSeparator" w:id="0">
    <w:p w:rsidR="004628CE" w:rsidRDefault="004628CE" w:rsidP="00A76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CA" w:rsidRDefault="00A76D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CA" w:rsidRDefault="00A76D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CA" w:rsidRDefault="00A76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8CE" w:rsidRDefault="004628CE" w:rsidP="00A76DCA">
      <w:pPr>
        <w:spacing w:after="0" w:line="240" w:lineRule="auto"/>
      </w:pPr>
      <w:r>
        <w:separator/>
      </w:r>
    </w:p>
  </w:footnote>
  <w:footnote w:type="continuationSeparator" w:id="0">
    <w:p w:rsidR="004628CE" w:rsidRDefault="004628CE" w:rsidP="00A76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CA" w:rsidRDefault="00A76D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CA" w:rsidRDefault="00A76D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CA" w:rsidRDefault="00A76D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96425"/>
    <w:multiLevelType w:val="multilevel"/>
    <w:tmpl w:val="7C6E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AC"/>
    <w:rsid w:val="00022DDF"/>
    <w:rsid w:val="0011707F"/>
    <w:rsid w:val="00345156"/>
    <w:rsid w:val="004628CE"/>
    <w:rsid w:val="00826BEC"/>
    <w:rsid w:val="009804AC"/>
    <w:rsid w:val="00A170D7"/>
    <w:rsid w:val="00A37ED6"/>
    <w:rsid w:val="00A76DCA"/>
    <w:rsid w:val="00D232EC"/>
    <w:rsid w:val="00E5283A"/>
    <w:rsid w:val="00F04CD4"/>
    <w:rsid w:val="00F66719"/>
    <w:rsid w:val="00F9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D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6DCA"/>
  </w:style>
  <w:style w:type="paragraph" w:styleId="Footer">
    <w:name w:val="footer"/>
    <w:basedOn w:val="Normal"/>
    <w:link w:val="FooterChar"/>
    <w:uiPriority w:val="99"/>
    <w:unhideWhenUsed/>
    <w:rsid w:val="00A76D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6DCA"/>
  </w:style>
  <w:style w:type="paragraph" w:customStyle="1" w:styleId="yiv1483758350msonormal">
    <w:name w:val="yiv1483758350msonormal"/>
    <w:basedOn w:val="Normal"/>
    <w:rsid w:val="00A37ED6"/>
    <w:pPr>
      <w:spacing w:after="0" w:line="240" w:lineRule="auto"/>
    </w:pPr>
    <w:rPr>
      <w:rFonts w:ascii="Times New Roman" w:eastAsiaTheme="minorHAnsi" w:hAnsi="Times New Roman" w:cs="Times New Roman"/>
      <w:sz w:val="24"/>
      <w:szCs w:val="24"/>
    </w:rPr>
  </w:style>
  <w:style w:type="character" w:customStyle="1" w:styleId="yiv1483758350apple-converted-space">
    <w:name w:val="yiv1483758350apple-converted-space"/>
    <w:basedOn w:val="DefaultParagraphFont"/>
    <w:rsid w:val="00A37ED6"/>
  </w:style>
  <w:style w:type="paragraph" w:customStyle="1" w:styleId="yiv7045636042msonormal">
    <w:name w:val="yiv7045636042msonormal"/>
    <w:basedOn w:val="Normal"/>
    <w:uiPriority w:val="99"/>
    <w:rsid w:val="00A37ED6"/>
    <w:pPr>
      <w:spacing w:after="0"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D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6DCA"/>
  </w:style>
  <w:style w:type="paragraph" w:styleId="Footer">
    <w:name w:val="footer"/>
    <w:basedOn w:val="Normal"/>
    <w:link w:val="FooterChar"/>
    <w:uiPriority w:val="99"/>
    <w:unhideWhenUsed/>
    <w:rsid w:val="00A76D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6DCA"/>
  </w:style>
  <w:style w:type="paragraph" w:customStyle="1" w:styleId="yiv1483758350msonormal">
    <w:name w:val="yiv1483758350msonormal"/>
    <w:basedOn w:val="Normal"/>
    <w:rsid w:val="00A37ED6"/>
    <w:pPr>
      <w:spacing w:after="0" w:line="240" w:lineRule="auto"/>
    </w:pPr>
    <w:rPr>
      <w:rFonts w:ascii="Times New Roman" w:eastAsiaTheme="minorHAnsi" w:hAnsi="Times New Roman" w:cs="Times New Roman"/>
      <w:sz w:val="24"/>
      <w:szCs w:val="24"/>
    </w:rPr>
  </w:style>
  <w:style w:type="character" w:customStyle="1" w:styleId="yiv1483758350apple-converted-space">
    <w:name w:val="yiv1483758350apple-converted-space"/>
    <w:basedOn w:val="DefaultParagraphFont"/>
    <w:rsid w:val="00A37ED6"/>
  </w:style>
  <w:style w:type="paragraph" w:customStyle="1" w:styleId="yiv7045636042msonormal">
    <w:name w:val="yiv7045636042msonormal"/>
    <w:basedOn w:val="Normal"/>
    <w:uiPriority w:val="99"/>
    <w:rsid w:val="00A37ED6"/>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1119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962">
          <w:marLeft w:val="0"/>
          <w:marRight w:val="0"/>
          <w:marTop w:val="0"/>
          <w:marBottom w:val="0"/>
          <w:divBdr>
            <w:top w:val="none" w:sz="0" w:space="0" w:color="auto"/>
            <w:left w:val="none" w:sz="0" w:space="0" w:color="auto"/>
            <w:bottom w:val="none" w:sz="0" w:space="0" w:color="auto"/>
            <w:right w:val="none" w:sz="0" w:space="0" w:color="auto"/>
          </w:divBdr>
        </w:div>
        <w:div w:id="121120868">
          <w:marLeft w:val="0"/>
          <w:marRight w:val="0"/>
          <w:marTop w:val="0"/>
          <w:marBottom w:val="0"/>
          <w:divBdr>
            <w:top w:val="none" w:sz="0" w:space="0" w:color="auto"/>
            <w:left w:val="none" w:sz="0" w:space="0" w:color="auto"/>
            <w:bottom w:val="none" w:sz="0" w:space="0" w:color="auto"/>
            <w:right w:val="none" w:sz="0" w:space="0" w:color="auto"/>
          </w:divBdr>
        </w:div>
      </w:divsChild>
    </w:div>
    <w:div w:id="980421796">
      <w:bodyDiv w:val="1"/>
      <w:marLeft w:val="0"/>
      <w:marRight w:val="0"/>
      <w:marTop w:val="0"/>
      <w:marBottom w:val="0"/>
      <w:divBdr>
        <w:top w:val="none" w:sz="0" w:space="0" w:color="auto"/>
        <w:left w:val="none" w:sz="0" w:space="0" w:color="auto"/>
        <w:bottom w:val="none" w:sz="0" w:space="0" w:color="auto"/>
        <w:right w:val="none" w:sz="0" w:space="0" w:color="auto"/>
      </w:divBdr>
    </w:div>
    <w:div w:id="1349285065">
      <w:bodyDiv w:val="1"/>
      <w:marLeft w:val="0"/>
      <w:marRight w:val="0"/>
      <w:marTop w:val="0"/>
      <w:marBottom w:val="0"/>
      <w:divBdr>
        <w:top w:val="none" w:sz="0" w:space="0" w:color="auto"/>
        <w:left w:val="none" w:sz="0" w:space="0" w:color="auto"/>
        <w:bottom w:val="none" w:sz="0" w:space="0" w:color="auto"/>
        <w:right w:val="none" w:sz="0" w:space="0" w:color="auto"/>
      </w:divBdr>
    </w:div>
    <w:div w:id="188541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2017-07-01T13:27:00Z</dcterms:created>
  <dcterms:modified xsi:type="dcterms:W3CDTF">2017-07-01T13:27:00Z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-479463912</vt:i4>
  </property>
  <property fmtid="{D5CDD505-2E9C-101B-9397-08002B2CF9AE}" pid="3" name="_NewReviewCycle">
    <vt:lpwstr/>
  </property>
  <property fmtid="{D5CDD505-2E9C-101B-9397-08002B2CF9AE}" pid="4" name="_PreviousAdHocReviewCycleID">
    <vt:i4>-589707297</vt:i4>
  </property>
  <property fmtid="{D5CDD505-2E9C-101B-9397-08002B2CF9AE}" pid="5" name="_ReviewingToolsShownOnce">
    <vt:lpwstr/>
  </property>
</Properties>
</file>